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39" w:rsidRPr="00AE5D76" w:rsidRDefault="00AE5D76" w:rsidP="00AE5D76">
      <w:pPr>
        <w:jc w:val="center"/>
        <w:rPr>
          <w:rFonts w:asciiTheme="majorBidi" w:hAnsiTheme="majorBidi" w:cstheme="majorBidi"/>
          <w:b/>
          <w:bCs/>
          <w:sz w:val="24"/>
          <w:szCs w:val="24"/>
        </w:rPr>
      </w:pPr>
      <w:bookmarkStart w:id="0" w:name="_GoBack"/>
      <w:bookmarkEnd w:id="0"/>
      <w:r w:rsidRPr="00AE5D76">
        <w:rPr>
          <w:rFonts w:asciiTheme="majorBidi" w:hAnsiTheme="majorBidi" w:cstheme="majorBidi"/>
          <w:b/>
          <w:bCs/>
          <w:sz w:val="24"/>
          <w:szCs w:val="24"/>
        </w:rPr>
        <w:t>2018-2019 EĞİTİM-ÖĞRETİM YILI SEYİTGAZİ İLÇESİ MAYIS AYI DÖGEP RAPORUDUR.</w:t>
      </w:r>
    </w:p>
    <w:p w:rsidR="00AE5D76" w:rsidRPr="005E1BFB" w:rsidRDefault="00AE5D76" w:rsidP="005E1BFB">
      <w:pPr>
        <w:spacing w:line="360" w:lineRule="auto"/>
        <w:ind w:firstLine="708"/>
        <w:jc w:val="both"/>
        <w:rPr>
          <w:rFonts w:asciiTheme="majorBidi" w:hAnsiTheme="majorBidi" w:cstheme="majorBidi"/>
          <w:sz w:val="24"/>
          <w:szCs w:val="24"/>
        </w:rPr>
      </w:pPr>
      <w:r w:rsidRPr="005E1BFB">
        <w:rPr>
          <w:rFonts w:asciiTheme="majorBidi" w:hAnsiTheme="majorBidi" w:cstheme="majorBidi"/>
          <w:sz w:val="24"/>
          <w:szCs w:val="24"/>
        </w:rPr>
        <w:t>Bakanlığımız Din Öğretimi Genel Müdürlüğünün Anadolu İmam Hatip Liseleri ve İmam Hatip Ortaokulları öğretmenleri arasında düzenlediği Din Kültürü ve Ahlak Bilgisi öğretmenlerine yönelik Geli</w:t>
      </w:r>
      <w:r w:rsidR="005E1BFB" w:rsidRPr="005E1BFB">
        <w:rPr>
          <w:rFonts w:asciiTheme="majorBidi" w:hAnsiTheme="majorBidi" w:cstheme="majorBidi"/>
          <w:sz w:val="24"/>
          <w:szCs w:val="24"/>
        </w:rPr>
        <w:t>şim Eylem Planı projesinin Mayıs</w:t>
      </w:r>
      <w:r w:rsidRPr="005E1BFB">
        <w:rPr>
          <w:rFonts w:asciiTheme="majorBidi" w:hAnsiTheme="majorBidi" w:cstheme="majorBidi"/>
          <w:sz w:val="24"/>
          <w:szCs w:val="24"/>
        </w:rPr>
        <w:t xml:space="preserve"> ayı toplantısı İlçemiz Halk Eğitim Merkezi’nde 13.05.2019 Pazartesi günü 10’da yapıldı. Toplantıya ilçemizde görev yapan tüm Din Kültürü ve Ahlak Bilgisi Öğretmenlerinin katıldığı görüldü. </w:t>
      </w:r>
    </w:p>
    <w:p w:rsidR="00F71D24" w:rsidRPr="005E1BFB" w:rsidRDefault="00F71D24" w:rsidP="005E1BFB">
      <w:pPr>
        <w:spacing w:line="360" w:lineRule="auto"/>
        <w:ind w:firstLine="708"/>
        <w:jc w:val="both"/>
        <w:rPr>
          <w:rFonts w:asciiTheme="majorBidi" w:hAnsiTheme="majorBidi" w:cstheme="majorBidi"/>
          <w:sz w:val="24"/>
          <w:szCs w:val="24"/>
        </w:rPr>
      </w:pPr>
      <w:r w:rsidRPr="005E1BFB">
        <w:rPr>
          <w:rFonts w:asciiTheme="majorBidi" w:hAnsiTheme="majorBidi" w:cstheme="majorBidi"/>
          <w:sz w:val="24"/>
          <w:szCs w:val="24"/>
        </w:rPr>
        <w:t xml:space="preserve">Yılın son toplantısı olması gerekçesiyle genel bir değerlendirme yapıldı. Ekim ayı itibariyle yapılan toplantı ve sunumlar hakkında katılımcı olan öğretmenlerin görüşleri alındı. </w:t>
      </w:r>
      <w:r w:rsidR="005E1BFB" w:rsidRPr="005E1BFB">
        <w:rPr>
          <w:rFonts w:asciiTheme="majorBidi" w:hAnsiTheme="majorBidi" w:cstheme="majorBidi"/>
          <w:sz w:val="24"/>
          <w:szCs w:val="24"/>
        </w:rPr>
        <w:t xml:space="preserve">Görüşme maddeleri hatırlatma amacıyla Cevizli Ortaokulu Din Kültürü ve Ahlak Bilgisi dersi öğretmeni Ramazan GÖK tarafından okundu:  </w:t>
      </w:r>
    </w:p>
    <w:p w:rsidR="00F71D24" w:rsidRPr="005E1BFB" w:rsidRDefault="00F71D24" w:rsidP="005E1BFB">
      <w:pPr>
        <w:spacing w:line="360" w:lineRule="auto"/>
        <w:ind w:firstLine="708"/>
        <w:jc w:val="both"/>
        <w:rPr>
          <w:rFonts w:asciiTheme="majorBidi" w:hAnsiTheme="majorBidi" w:cstheme="majorBidi"/>
          <w:sz w:val="24"/>
          <w:szCs w:val="24"/>
        </w:rPr>
      </w:pPr>
      <w:r w:rsidRPr="005E1BFB">
        <w:rPr>
          <w:rFonts w:asciiTheme="majorBidi" w:hAnsiTheme="majorBidi" w:cstheme="majorBidi"/>
          <w:sz w:val="24"/>
          <w:szCs w:val="24"/>
        </w:rPr>
        <w:t>Ekim ayında görüşülen “</w:t>
      </w:r>
      <w:r w:rsidRPr="005E1BFB">
        <w:rPr>
          <w:rFonts w:asciiTheme="majorBidi" w:hAnsiTheme="majorBidi" w:cstheme="majorBidi"/>
          <w:i/>
          <w:iCs/>
          <w:sz w:val="24"/>
          <w:szCs w:val="24"/>
        </w:rPr>
        <w:t>Din Kültürü ve Ahlak Bilgisi ile Din, Ahlak ve Değerler alanındaki seçmeli derslerin öğretim programlarının mukayeseli olarak bütüncül bir yaklaşımla incelenmesi, bu derslerin öğretiminde yaşanan genel sorunlar ve çözümüne yönelik öğretmen yaklaşımları</w:t>
      </w:r>
      <w:r w:rsidRPr="005E1BFB">
        <w:rPr>
          <w:rFonts w:asciiTheme="majorBidi" w:hAnsiTheme="majorBidi" w:cstheme="majorBidi"/>
          <w:sz w:val="24"/>
          <w:szCs w:val="24"/>
        </w:rPr>
        <w:t xml:space="preserve">” </w:t>
      </w:r>
      <w:r w:rsidR="005E1BFB">
        <w:rPr>
          <w:rFonts w:asciiTheme="majorBidi" w:hAnsiTheme="majorBidi" w:cstheme="majorBidi"/>
          <w:sz w:val="24"/>
          <w:szCs w:val="24"/>
        </w:rPr>
        <w:t>,</w:t>
      </w:r>
    </w:p>
    <w:p w:rsidR="00F71D24" w:rsidRPr="005E1BFB" w:rsidRDefault="00F71D24" w:rsidP="005E1BFB">
      <w:pPr>
        <w:spacing w:line="360" w:lineRule="auto"/>
        <w:ind w:firstLine="708"/>
        <w:jc w:val="both"/>
        <w:rPr>
          <w:rFonts w:asciiTheme="majorBidi" w:hAnsiTheme="majorBidi" w:cstheme="majorBidi"/>
          <w:i/>
          <w:iCs/>
          <w:sz w:val="24"/>
          <w:szCs w:val="24"/>
        </w:rPr>
      </w:pPr>
      <w:r w:rsidRPr="005E1BFB">
        <w:rPr>
          <w:rFonts w:asciiTheme="majorBidi" w:hAnsiTheme="majorBidi" w:cstheme="majorBidi"/>
          <w:sz w:val="24"/>
          <w:szCs w:val="24"/>
        </w:rPr>
        <w:t>Kasım ayında görüşülen “</w:t>
      </w:r>
      <w:r w:rsidRPr="005E1BFB">
        <w:rPr>
          <w:rFonts w:asciiTheme="majorBidi" w:hAnsiTheme="majorBidi" w:cstheme="majorBidi"/>
          <w:i/>
          <w:iCs/>
          <w:sz w:val="24"/>
          <w:szCs w:val="24"/>
        </w:rPr>
        <w:t>Sevgili Peygamberimiz Hz. Muhammed (sav)’in eğitim anlayışı, ilim öğrenmeye ve eğitime verdiği önem ve eğitim-öğretim metotları”</w:t>
      </w:r>
      <w:r w:rsidR="005E1BFB">
        <w:rPr>
          <w:rFonts w:asciiTheme="majorBidi" w:hAnsiTheme="majorBidi" w:cstheme="majorBidi"/>
          <w:i/>
          <w:iCs/>
          <w:sz w:val="24"/>
          <w:szCs w:val="24"/>
        </w:rPr>
        <w:t>,</w:t>
      </w:r>
    </w:p>
    <w:p w:rsidR="00F71D24" w:rsidRPr="005E1BFB" w:rsidRDefault="00F71D24" w:rsidP="005E1BFB">
      <w:pPr>
        <w:spacing w:line="360" w:lineRule="auto"/>
        <w:ind w:firstLine="708"/>
        <w:jc w:val="both"/>
        <w:rPr>
          <w:rFonts w:asciiTheme="majorBidi" w:hAnsiTheme="majorBidi" w:cstheme="majorBidi"/>
          <w:i/>
          <w:iCs/>
          <w:sz w:val="24"/>
          <w:szCs w:val="24"/>
        </w:rPr>
      </w:pPr>
      <w:r w:rsidRPr="005E1BFB">
        <w:rPr>
          <w:rFonts w:asciiTheme="majorBidi" w:hAnsiTheme="majorBidi" w:cstheme="majorBidi"/>
          <w:sz w:val="24"/>
          <w:szCs w:val="24"/>
        </w:rPr>
        <w:t>Aralık ayında görüşülen “</w:t>
      </w:r>
      <w:r w:rsidRPr="005E1BFB">
        <w:rPr>
          <w:rFonts w:asciiTheme="majorBidi" w:hAnsiTheme="majorBidi" w:cstheme="majorBidi"/>
          <w:i/>
          <w:iCs/>
          <w:sz w:val="24"/>
          <w:szCs w:val="24"/>
        </w:rPr>
        <w:t>Kur’an öğretiminde verimlilik, Kur’an-ı Kerim öğretim yöntem ve teknikleri üzerine okumalar ve müzakereler”</w:t>
      </w:r>
      <w:r w:rsidR="005E1BFB">
        <w:rPr>
          <w:rFonts w:asciiTheme="majorBidi" w:hAnsiTheme="majorBidi" w:cstheme="majorBidi"/>
          <w:i/>
          <w:iCs/>
          <w:sz w:val="24"/>
          <w:szCs w:val="24"/>
        </w:rPr>
        <w:t>,</w:t>
      </w:r>
    </w:p>
    <w:p w:rsidR="00F71D24" w:rsidRPr="005E1BFB" w:rsidRDefault="005E1BFB" w:rsidP="005E1BFB">
      <w:pPr>
        <w:spacing w:line="360" w:lineRule="auto"/>
        <w:ind w:firstLine="708"/>
        <w:jc w:val="both"/>
        <w:rPr>
          <w:rFonts w:asciiTheme="majorBidi" w:hAnsiTheme="majorBidi" w:cstheme="majorBidi"/>
          <w:i/>
          <w:iCs/>
          <w:sz w:val="24"/>
          <w:szCs w:val="24"/>
        </w:rPr>
      </w:pPr>
      <w:r w:rsidRPr="005E1BFB">
        <w:rPr>
          <w:rFonts w:asciiTheme="majorBidi" w:hAnsiTheme="majorBidi" w:cstheme="majorBidi"/>
          <w:sz w:val="24"/>
          <w:szCs w:val="24"/>
        </w:rPr>
        <w:t>Mart ayında görüşülen “</w:t>
      </w:r>
      <w:r w:rsidRPr="005E1BFB">
        <w:rPr>
          <w:rFonts w:asciiTheme="majorBidi" w:hAnsiTheme="majorBidi" w:cstheme="majorBidi"/>
          <w:i/>
          <w:iCs/>
          <w:sz w:val="24"/>
          <w:szCs w:val="24"/>
        </w:rPr>
        <w:t>Eğitim alanındaki çalışmaları ile öne çıkan ülkelerin eğitim ve din eğitimi politika ve uygulamalarının incelenmesi ve müzakeresi”</w:t>
      </w:r>
      <w:r>
        <w:rPr>
          <w:rFonts w:asciiTheme="majorBidi" w:hAnsiTheme="majorBidi" w:cstheme="majorBidi"/>
          <w:i/>
          <w:iCs/>
          <w:sz w:val="24"/>
          <w:szCs w:val="24"/>
        </w:rPr>
        <w:t>,</w:t>
      </w:r>
    </w:p>
    <w:p w:rsidR="005E1BFB" w:rsidRDefault="005E1BFB" w:rsidP="005E1BFB">
      <w:pPr>
        <w:spacing w:line="360" w:lineRule="auto"/>
        <w:ind w:firstLine="708"/>
        <w:jc w:val="both"/>
        <w:rPr>
          <w:rFonts w:asciiTheme="majorBidi" w:hAnsiTheme="majorBidi" w:cstheme="majorBidi"/>
          <w:sz w:val="24"/>
          <w:szCs w:val="24"/>
        </w:rPr>
      </w:pPr>
      <w:r w:rsidRPr="005E1BFB">
        <w:rPr>
          <w:rFonts w:asciiTheme="majorBidi" w:hAnsiTheme="majorBidi" w:cstheme="majorBidi"/>
          <w:sz w:val="24"/>
          <w:szCs w:val="24"/>
        </w:rPr>
        <w:t>Nisan ayında görüşülen “</w:t>
      </w:r>
      <w:r w:rsidRPr="005E1BFB">
        <w:rPr>
          <w:rFonts w:asciiTheme="majorBidi" w:hAnsiTheme="majorBidi" w:cstheme="majorBidi"/>
          <w:i/>
          <w:iCs/>
          <w:sz w:val="24"/>
          <w:szCs w:val="24"/>
        </w:rPr>
        <w:t>DKAB ve Temel Dini Bilgiler derslerinde yer alan ahlak ve adabı-ı muaşeret ile ilgili konularının öğretilmesinde temel ilkeler, öğretim metotları ve materyallerinin hazırlanması ve kullanımı”</w:t>
      </w:r>
      <w:r>
        <w:rPr>
          <w:rFonts w:asciiTheme="majorBidi" w:hAnsiTheme="majorBidi" w:cstheme="majorBidi"/>
          <w:sz w:val="24"/>
          <w:szCs w:val="24"/>
        </w:rPr>
        <w:t xml:space="preserve">. </w:t>
      </w:r>
    </w:p>
    <w:p w:rsidR="005E1BFB" w:rsidRDefault="005E1BFB" w:rsidP="005E1BFB">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Tüm öğretmenler, zümreler arasındaki iş birliğini artırdığı ve istişare zeminini sağladığı gerekçesiyle toplantıların verimli geçtiğini ifade etti.</w:t>
      </w:r>
    </w:p>
    <w:p w:rsidR="005E1BFB" w:rsidRDefault="005E1BFB" w:rsidP="005E1BFB">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Mayıs </w:t>
      </w:r>
      <w:r w:rsidR="00671347">
        <w:rPr>
          <w:rFonts w:asciiTheme="majorBidi" w:hAnsiTheme="majorBidi" w:cstheme="majorBidi"/>
          <w:sz w:val="24"/>
          <w:szCs w:val="24"/>
        </w:rPr>
        <w:t>ayının konusu olarak belirlenen “</w:t>
      </w:r>
      <w:r w:rsidR="00671347">
        <w:rPr>
          <w:rFonts w:asciiTheme="majorBidi" w:hAnsiTheme="majorBidi" w:cstheme="majorBidi"/>
          <w:i/>
          <w:iCs/>
          <w:sz w:val="24"/>
          <w:szCs w:val="24"/>
        </w:rPr>
        <w:t>Tarihi veriler ışığında kültür ve medeniyetimizdeki anlayışın düşünceye, insana, sosyal hayata, eğitime, bilim kurumlarına, şehre, sanata, mimariye, dil ve edebiyata yansımaları</w:t>
      </w:r>
      <w:r w:rsidR="00671347">
        <w:rPr>
          <w:rFonts w:asciiTheme="majorBidi" w:hAnsiTheme="majorBidi" w:cstheme="majorBidi"/>
          <w:sz w:val="24"/>
          <w:szCs w:val="24"/>
        </w:rPr>
        <w:t xml:space="preserve">” Kümbet Şehit Ekrem Saygı Ortaokulu Din Kültürü ve Ahlak Bilgisi dersi öğretmeni Zeynep KOÇ tarafından sunulmuştur. </w:t>
      </w:r>
    </w:p>
    <w:p w:rsidR="00671347" w:rsidRDefault="00671347" w:rsidP="00671347">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T</w:t>
      </w:r>
      <w:r w:rsidRPr="00671347">
        <w:rPr>
          <w:rFonts w:asciiTheme="majorBidi" w:hAnsiTheme="majorBidi" w:cstheme="majorBidi"/>
          <w:sz w:val="24"/>
          <w:szCs w:val="24"/>
        </w:rPr>
        <w:t>arihsel ve toplumsa</w:t>
      </w:r>
      <w:r>
        <w:rPr>
          <w:rFonts w:asciiTheme="majorBidi" w:hAnsiTheme="majorBidi" w:cstheme="majorBidi"/>
          <w:sz w:val="24"/>
          <w:szCs w:val="24"/>
        </w:rPr>
        <w:t>l gelişme süreci içinde oluşturula</w:t>
      </w:r>
      <w:r w:rsidRPr="00671347">
        <w:rPr>
          <w:rFonts w:asciiTheme="majorBidi" w:hAnsiTheme="majorBidi" w:cstheme="majorBidi"/>
          <w:sz w:val="24"/>
          <w:szCs w:val="24"/>
        </w:rPr>
        <w:t>n her türlü değerlerle bunları kullanmada, sonraki kuşaklara iletmede kullanılan, insanın doğal ve toplumsal çevresine egemenliğinin ö</w:t>
      </w:r>
      <w:r>
        <w:rPr>
          <w:rFonts w:asciiTheme="majorBidi" w:hAnsiTheme="majorBidi" w:cstheme="majorBidi"/>
          <w:sz w:val="24"/>
          <w:szCs w:val="24"/>
        </w:rPr>
        <w:t xml:space="preserve">lçüsünü gösteren araçların tümü olarak tanımlanan </w:t>
      </w:r>
      <w:r w:rsidRPr="00671347">
        <w:rPr>
          <w:rFonts w:asciiTheme="majorBidi" w:hAnsiTheme="majorBidi" w:cstheme="majorBidi"/>
          <w:i/>
          <w:iCs/>
          <w:sz w:val="24"/>
          <w:szCs w:val="24"/>
        </w:rPr>
        <w:t>kültür</w:t>
      </w:r>
      <w:r>
        <w:rPr>
          <w:rFonts w:asciiTheme="majorBidi" w:hAnsiTheme="majorBidi" w:cstheme="majorBidi"/>
          <w:sz w:val="24"/>
          <w:szCs w:val="24"/>
        </w:rPr>
        <w:t xml:space="preserve"> insanoğlunun maddi ve manevi olarak ürettiği her şey olarak tanımlanabilir. </w:t>
      </w:r>
    </w:p>
    <w:p w:rsidR="00671347" w:rsidRDefault="00671347" w:rsidP="00671347">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Konuyla ilgili olarak söz alan Mehmet Akif Ersoy Ortaokulu Din Kültürü ve Ahlak Bilgisi öğretmeni Halime BAŞÇI, ders esnasında kültürün insanları birleştirici özelliği üzerinde durulması gerektiğini belirtti. </w:t>
      </w:r>
    </w:p>
    <w:p w:rsidR="00671347" w:rsidRDefault="00671347" w:rsidP="00671347">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Bu anlamda yozlaşmanın önlenmesinin gerektiğini belirten Şehit Halil Kara Lisesi Din Kültürü ve Ahlak Bilgisi Öğretmeni Feyza TEZCAN, bizi biz yapan değerlerin bunlar olduğunu ifade etti.</w:t>
      </w:r>
    </w:p>
    <w:p w:rsidR="00671347" w:rsidRDefault="00671347" w:rsidP="00671347">
      <w:pPr>
        <w:spacing w:line="360" w:lineRule="auto"/>
        <w:jc w:val="both"/>
        <w:rPr>
          <w:rFonts w:asciiTheme="majorBidi" w:hAnsiTheme="majorBidi" w:cstheme="majorBidi"/>
          <w:sz w:val="24"/>
          <w:szCs w:val="24"/>
        </w:rPr>
      </w:pPr>
      <w:r>
        <w:rPr>
          <w:rFonts w:asciiTheme="majorBidi" w:hAnsiTheme="majorBidi" w:cstheme="majorBidi"/>
          <w:sz w:val="24"/>
          <w:szCs w:val="24"/>
        </w:rPr>
        <w:tab/>
        <w:t>Konuyla ilgili söz alan İmam Hatip Ortaokulu Din Kültürü ve Ahlak Bilgisi dersi öğretmeni Cem ÜZER, bu konuyla ilgili drama etkinliğinin yapılabileceğini belirtti.</w:t>
      </w:r>
    </w:p>
    <w:p w:rsidR="00671347" w:rsidRDefault="00671347" w:rsidP="003C3101">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Zeynep KOÇ ise örf ve adetlerimizin öğretilmesiyle ilgili öğrencilere, </w:t>
      </w:r>
      <w:r w:rsidR="003C3101">
        <w:rPr>
          <w:rFonts w:asciiTheme="majorBidi" w:hAnsiTheme="majorBidi" w:cstheme="majorBidi"/>
          <w:sz w:val="24"/>
          <w:szCs w:val="24"/>
        </w:rPr>
        <w:t xml:space="preserve">nine veya dedeleri ile bir röportaj ödevi verilebileceğini önerdi. </w:t>
      </w:r>
    </w:p>
    <w:p w:rsidR="003C3101" w:rsidRDefault="003C3101" w:rsidP="003C3101">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Farklı kültür veya örf adetlere saygılı davranılması gerektiği Ramazan GÖK tarafından ifade edildi. </w:t>
      </w:r>
    </w:p>
    <w:p w:rsidR="003C3101" w:rsidRDefault="003C3101" w:rsidP="003C3101">
      <w:pPr>
        <w:spacing w:line="360" w:lineRule="auto"/>
        <w:jc w:val="both"/>
        <w:rPr>
          <w:rFonts w:asciiTheme="majorBidi" w:hAnsiTheme="majorBidi" w:cstheme="majorBidi"/>
          <w:sz w:val="24"/>
          <w:szCs w:val="24"/>
        </w:rPr>
      </w:pPr>
      <w:r>
        <w:rPr>
          <w:rFonts w:asciiTheme="majorBidi" w:hAnsiTheme="majorBidi" w:cstheme="majorBidi"/>
          <w:sz w:val="24"/>
          <w:szCs w:val="24"/>
        </w:rPr>
        <w:tab/>
        <w:t>Örf ve adetlerle ilgili olarak söz alan Zeynep KOÇ, konu işlenirken İslam dininin özüne aykırı olanlar hakkında öğrencilere gerekli uyarıların yapılması gerektiğini belirtti.</w:t>
      </w:r>
    </w:p>
    <w:p w:rsidR="003C3101" w:rsidRDefault="003C3101" w:rsidP="003C3101">
      <w:pPr>
        <w:spacing w:line="360" w:lineRule="auto"/>
        <w:jc w:val="both"/>
        <w:rPr>
          <w:rFonts w:asciiTheme="majorBidi" w:hAnsiTheme="majorBidi" w:cstheme="majorBidi"/>
          <w:sz w:val="24"/>
          <w:szCs w:val="24"/>
        </w:rPr>
      </w:pPr>
      <w:r>
        <w:rPr>
          <w:rFonts w:asciiTheme="majorBidi" w:hAnsiTheme="majorBidi" w:cstheme="majorBidi"/>
          <w:sz w:val="24"/>
          <w:szCs w:val="24"/>
        </w:rPr>
        <w:tab/>
        <w:t>Öncelikli olarak milli kültürün işlenmesi gerektiği; buna ilaveten Seyitgazi ilçesine özgü yerel örf, adet, kültür ve geleneklerin de gözlemlenerek derslerde yer verilmesinin faydalı olacağı ile ilgili görüşüldü.</w:t>
      </w:r>
    </w:p>
    <w:p w:rsidR="003C3101" w:rsidRDefault="003C3101" w:rsidP="003C3101">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Toplantı iyi dilek ve temenniler ile sona erdi. </w:t>
      </w:r>
    </w:p>
    <w:p w:rsidR="003C3101" w:rsidRDefault="003C3101" w:rsidP="003C3101">
      <w:pPr>
        <w:spacing w:line="360" w:lineRule="auto"/>
        <w:jc w:val="both"/>
        <w:rPr>
          <w:rFonts w:asciiTheme="majorBidi" w:hAnsiTheme="majorBidi" w:cstheme="majorBidi"/>
          <w:sz w:val="24"/>
          <w:szCs w:val="24"/>
        </w:rPr>
      </w:pPr>
    </w:p>
    <w:p w:rsidR="003C3101" w:rsidRDefault="003C3101" w:rsidP="003C3101">
      <w:pPr>
        <w:spacing w:line="360" w:lineRule="auto"/>
        <w:jc w:val="both"/>
        <w:rPr>
          <w:rFonts w:asciiTheme="majorBidi" w:hAnsiTheme="majorBidi" w:cstheme="majorBidi"/>
          <w:sz w:val="24"/>
          <w:szCs w:val="24"/>
        </w:rPr>
      </w:pPr>
      <w:r>
        <w:rPr>
          <w:rFonts w:asciiTheme="majorBidi" w:hAnsiTheme="majorBidi" w:cstheme="majorBidi"/>
          <w:sz w:val="24"/>
          <w:szCs w:val="24"/>
        </w:rPr>
        <w:t>Zeynep KOÇ                    Halime BAŞÇI                 Feyza TEZCAN              Ramazan GÖK</w:t>
      </w:r>
    </w:p>
    <w:p w:rsidR="003C3101" w:rsidRPr="003C3101" w:rsidRDefault="003C3101" w:rsidP="003C310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(Üye)                                  </w:t>
      </w:r>
      <w:r w:rsidRPr="003C3101">
        <w:rPr>
          <w:rFonts w:asciiTheme="majorBidi" w:hAnsiTheme="majorBidi" w:cstheme="majorBidi"/>
          <w:sz w:val="24"/>
          <w:szCs w:val="24"/>
        </w:rPr>
        <w:t xml:space="preserve"> (Üye)</w:t>
      </w:r>
      <w:r>
        <w:rPr>
          <w:rFonts w:asciiTheme="majorBidi" w:hAnsiTheme="majorBidi" w:cstheme="majorBidi"/>
          <w:sz w:val="24"/>
          <w:szCs w:val="24"/>
        </w:rPr>
        <w:t xml:space="preserve">                                </w:t>
      </w:r>
      <w:r w:rsidRPr="003C3101">
        <w:rPr>
          <w:rFonts w:asciiTheme="majorBidi" w:hAnsiTheme="majorBidi" w:cstheme="majorBidi"/>
          <w:sz w:val="24"/>
          <w:szCs w:val="24"/>
        </w:rPr>
        <w:t xml:space="preserve"> (Üye)</w:t>
      </w:r>
      <w:r>
        <w:rPr>
          <w:rFonts w:asciiTheme="majorBidi" w:hAnsiTheme="majorBidi" w:cstheme="majorBidi"/>
          <w:sz w:val="24"/>
          <w:szCs w:val="24"/>
        </w:rPr>
        <w:t xml:space="preserve">                           </w:t>
      </w:r>
      <w:r w:rsidRPr="003C3101">
        <w:rPr>
          <w:rFonts w:asciiTheme="majorBidi" w:hAnsiTheme="majorBidi" w:cstheme="majorBidi"/>
          <w:sz w:val="24"/>
          <w:szCs w:val="24"/>
        </w:rPr>
        <w:t xml:space="preserve">    (Üye)</w:t>
      </w:r>
    </w:p>
    <w:p w:rsidR="003C3101" w:rsidRDefault="003C3101" w:rsidP="003C3101">
      <w:pPr>
        <w:spacing w:line="360" w:lineRule="auto"/>
        <w:jc w:val="both"/>
        <w:rPr>
          <w:rFonts w:asciiTheme="majorBidi" w:hAnsiTheme="majorBidi" w:cstheme="majorBidi"/>
          <w:sz w:val="24"/>
          <w:szCs w:val="24"/>
        </w:rPr>
      </w:pPr>
    </w:p>
    <w:p w:rsidR="003C3101" w:rsidRDefault="003C3101" w:rsidP="003C310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Cem ÜZER</w:t>
      </w:r>
    </w:p>
    <w:p w:rsidR="005E1BFB" w:rsidRPr="003C3101" w:rsidRDefault="003C3101" w:rsidP="003C310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(Koordinatör)</w:t>
      </w:r>
    </w:p>
    <w:sectPr w:rsidR="005E1BFB" w:rsidRPr="003C3101" w:rsidSect="004D7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6372"/>
    <w:rsid w:val="0012674C"/>
    <w:rsid w:val="00246372"/>
    <w:rsid w:val="003C3101"/>
    <w:rsid w:val="004D75F7"/>
    <w:rsid w:val="005E1BFB"/>
    <w:rsid w:val="00671347"/>
    <w:rsid w:val="007E3439"/>
    <w:rsid w:val="00A95D86"/>
    <w:rsid w:val="00AE5D76"/>
    <w:rsid w:val="00F71D24"/>
    <w:rsid w:val="00FA42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ZeynepKoç</dc:creator>
  <cp:lastModifiedBy>Zahide</cp:lastModifiedBy>
  <cp:revision>2</cp:revision>
  <dcterms:created xsi:type="dcterms:W3CDTF">2019-05-14T13:06:00Z</dcterms:created>
  <dcterms:modified xsi:type="dcterms:W3CDTF">2019-05-14T13:06:00Z</dcterms:modified>
</cp:coreProperties>
</file>